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Minutes of the teachers’ council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School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Type of meeting</w:t>
            </w:r>
          </w:p>
        </w:tc>
        <w:tc>
          <w:tcPr>
            <w:tcW w:type="dxa" w:w="4320"/>
          </w:tcPr>
          <w:p>
            <w:r>
              <w:t>grading / review / staff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Chaired by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Present</w:t>
            </w:r>
          </w:p>
        </w:tc>
        <w:tc>
          <w:tcPr>
            <w:tcW w:type="dxa" w:w="4320"/>
          </w:tcPr>
          <w:p>
            <w:r>
              <w:t>[ ] teaching staff · Excused: 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Results and attendance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Class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Results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Absence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Educational measures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Pupil / class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Reason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Organisational matters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/>
    <w:p>
      <w:r>
        <w:t>Minutes taken by: ______________   Date: __________</w:t>
      </w:r>
    </w:p>
    <w:p>
      <w:r>
        <w:t>Head teacher: ______________</w:t>
      </w:r>
    </w:p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teachers’ council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